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0C2128" w:rsidRPr="005F61CA" w14:paraId="1F993E6F" w14:textId="77777777" w:rsidTr="000C2128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1B032CA" w14:textId="77777777" w:rsidR="000C2128" w:rsidRPr="005F61CA" w:rsidRDefault="000C2128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E14C18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7C7ADA" w:rsidRPr="005F61CA" w14:paraId="606E1483" w14:textId="77777777" w:rsidTr="000C2128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FCF400" w14:textId="77777777" w:rsidR="007C7ADA" w:rsidRPr="005F61CA" w:rsidRDefault="007C7ADA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КОНТРОЛНА ЛИСТА   </w:t>
            </w:r>
          </w:p>
          <w:p w14:paraId="07298F60" w14:textId="77777777" w:rsidR="007C7ADA" w:rsidRPr="005F61CA" w:rsidRDefault="007C7ADA" w:rsidP="00BA0A35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>СТАВЉАЊ</w:t>
            </w:r>
            <w:r w:rsidR="00BA0A35">
              <w:rPr>
                <w:rFonts w:ascii="Times New Roman" w:eastAsia="Times New Roman" w:hAnsi="Times New Roman" w:cs="Times New Roman"/>
                <w:b/>
                <w:lang w:val="sr-Cyrl-RS"/>
              </w:rPr>
              <w:t>Е</w:t>
            </w: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 ПЛАСТИЧНИХ КЕСА НА ТРЖИШТЕ РС</w:t>
            </w:r>
          </w:p>
        </w:tc>
      </w:tr>
      <w:tr w:rsidR="007C42CA" w:rsidRPr="005F61CA" w14:paraId="3442F83F" w14:textId="77777777" w:rsidTr="005F61CA">
        <w:trPr>
          <w:trHeight w:val="1065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15E018" w14:textId="77777777" w:rsidR="007C42CA" w:rsidRPr="005F61CA" w:rsidRDefault="007C42CA" w:rsidP="005F61CA">
            <w:pPr>
              <w:tabs>
                <w:tab w:val="left" w:pos="375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7142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 Закон о техничким захтевима за производе и оцењивању усаглашености  (''Сл. гл. РС'', бр. 36/09), </w:t>
            </w:r>
            <w:r w:rsidRPr="00971425">
              <w:rPr>
                <w:rFonts w:ascii="Times New Roman" w:hAnsi="Times New Roman" w:cs="Times New Roman"/>
                <w:lang w:val="ru-RU" w:eastAsia="ru-RU"/>
              </w:rPr>
              <w:t>Правилник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</w:rPr>
              <w:t>РС'', бр. 3/12)</w:t>
            </w:r>
          </w:p>
        </w:tc>
      </w:tr>
    </w:tbl>
    <w:p w14:paraId="083A68B9" w14:textId="77777777" w:rsidR="006C628F" w:rsidRPr="005F61CA" w:rsidRDefault="006C628F">
      <w:pPr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7C7ADA" w:rsidRPr="005F61CA" w14:paraId="27567A2B" w14:textId="77777777" w:rsidTr="004E3E9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040E5" w14:textId="77777777" w:rsidR="007C7ADA" w:rsidRPr="005F61CA" w:rsidRDefault="007C7ADA" w:rsidP="00657A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Подаци о надзираном субјекту (правном</w:t>
            </w:r>
            <w:r w:rsidR="00F23112"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лицу, предузетнику)</w:t>
            </w:r>
          </w:p>
        </w:tc>
      </w:tr>
      <w:tr w:rsidR="007C42CA" w:rsidRPr="005F61CA" w14:paraId="504ADBB7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8974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B0C13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3C19B3A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8C4" w14:textId="77777777" w:rsidR="007C42CA" w:rsidRPr="00F8284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Општина и место седишта</w:t>
            </w:r>
            <w:r w:rsidR="00F82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7B684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25A4AF9E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F87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8279D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0E7C67B3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045C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E0D99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0B94BACD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EB95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49DC0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DAF9FD2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B19" w14:textId="77777777"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3E9DE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5779486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1A4" w14:textId="77777777"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E6F10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722E65EE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BF1B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55443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2A0B8121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4242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Надзирани субјекат је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FE645" w14:textId="77777777" w:rsidR="007C42CA" w:rsidRPr="005F61CA" w:rsidRDefault="00370823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886649229"/>
              </w:sdtPr>
              <w:sdtEndPr/>
              <w:sdtContent>
                <w:bookmarkStart w:id="0" w:name="Check18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Произвођач</w:t>
            </w:r>
          </w:p>
          <w:p w14:paraId="7571CE7D" w14:textId="77777777" w:rsidR="007C42CA" w:rsidRPr="005F61CA" w:rsidRDefault="00370823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866781893"/>
              </w:sdtPr>
              <w:sdtEndPr/>
              <w:sdtContent>
                <w:bookmarkStart w:id="1" w:name="Check19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Увозник</w:t>
            </w:r>
          </w:p>
        </w:tc>
      </w:tr>
      <w:tr w:rsidR="007C42CA" w:rsidRPr="005F61CA" w14:paraId="268F95E6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23D" w14:textId="77777777" w:rsidR="007C42CA" w:rsidRPr="0097142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714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Надзирани субјекат ставља на тржиште РС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пластичне полиетиленске  кесе ткз. трегер кесе са адитивима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AA11" w14:textId="77777777" w:rsidR="007C42CA" w:rsidRPr="005F61CA" w:rsidRDefault="00370823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466194006"/>
              </w:sdtPr>
              <w:sdtEndPr/>
              <w:sdtContent>
                <w:bookmarkStart w:id="2" w:name="Check20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2B4238F3" w14:textId="77777777" w:rsidR="007C42CA" w:rsidRPr="005F61CA" w:rsidRDefault="00370823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2112267985"/>
              </w:sdtPr>
              <w:sdtEndPr/>
              <w:sdtContent>
                <w:bookmarkStart w:id="3" w:name="Check21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7C42CA" w:rsidRPr="005F61CA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</w:tbl>
    <w:p w14:paraId="6D76674D" w14:textId="77777777" w:rsidR="007C7ADA" w:rsidRPr="005F61CA" w:rsidRDefault="007C7ADA">
      <w:pPr>
        <w:rPr>
          <w:rFonts w:ascii="Times New Roman" w:hAnsi="Times New Roman" w:cs="Times New Roman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14:paraId="2002C162" w14:textId="77777777" w:rsidTr="00024C32">
        <w:trPr>
          <w:cantSplit/>
          <w:trHeight w:val="628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265F180" w14:textId="77777777" w:rsidR="007C7ADA" w:rsidRPr="005F61CA" w:rsidRDefault="007C7ADA" w:rsidP="007C7A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Стављање пластичних кеса на тржиште РС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4BEEB782" w14:textId="77777777" w:rsidR="007C7ADA" w:rsidRPr="005F61CA" w:rsidRDefault="007C7ADA" w:rsidP="007C7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  <w:r w:rsidRPr="005F61CA">
              <w:rPr>
                <w:rFonts w:ascii="Times New Roman" w:hAnsi="Times New Roman" w:cs="Times New Roman"/>
                <w:b/>
                <w:lang w:eastAsia="sr-Cyrl-CS"/>
              </w:rPr>
              <w:t>Напомена</w:t>
            </w:r>
          </w:p>
        </w:tc>
      </w:tr>
      <w:tr w:rsidR="007C7ADA" w:rsidRPr="005F61CA" w14:paraId="7E1BEB93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4C1873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2F6C64A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надзирани субјекат поседује упутство испоручиоца адитива у погледу коришћења прописаног масеног процента адитива за одређену дебљину кеса?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5E2C30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807972572"/>
              </w:sdtPr>
              <w:sdtEndPr/>
              <w:sdtContent>
                <w:bookmarkStart w:id="4" w:name="Check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73D21F40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401177421"/>
              </w:sdtPr>
              <w:sdtEndPr/>
              <w:sdtContent>
                <w:bookmarkStart w:id="5" w:name="Check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5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F05D72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63799B33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02962A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1EB9C0FD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Да ли је на трегер кеси одштампана самодекларишућа тврдња о биоразградиводсти?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2D5F1C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24004228"/>
              </w:sdtPr>
              <w:sdtEndPr/>
              <w:sdtContent>
                <w:bookmarkStart w:id="6" w:name="Check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02A68DAB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74875822"/>
              </w:sdtPr>
              <w:sdtEndPr/>
              <w:sdtContent>
                <w:bookmarkStart w:id="7" w:name="Check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7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A957A1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529A513A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B43D20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03DC98CE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је надзирани субјекат прибавио Сертификат о усаглашености од именованог тела за оцењивање усаглашености?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DED6E6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EndPr/>
              <w:sdtContent>
                <w:bookmarkStart w:id="8" w:name="Check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8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3FE71B02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EndPr/>
              <w:sdtContent>
                <w:bookmarkStart w:id="9" w:name="Check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9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03F352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68B4CD9B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52B0001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5DABE959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су трегер кесе означене ознаком да је кеса биоразградива и називом адитива за биоразградњу који је коришћен?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23E402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EndPr/>
              <w:sdtContent>
                <w:bookmarkStart w:id="10" w:name="Check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0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26EEF10D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EndPr/>
              <w:sdtContent>
                <w:bookmarkStart w:id="11" w:name="Check8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A24EC6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409EAD" w14:textId="77777777" w:rsidR="005F61CA" w:rsidRPr="005F61CA" w:rsidRDefault="005F61CA">
      <w:pPr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</w:rPr>
        <w:lastRenderedPageBreak/>
        <w:br w:type="page"/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14:paraId="48D1A54D" w14:textId="77777777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9145E36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1D6F3821" w14:textId="77777777" w:rsidR="007C7ADA" w:rsidRPr="005F61CA" w:rsidRDefault="007C7ADA" w:rsidP="008C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ли је трегер кеса означена месецом и годином производње?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C8FCDD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EndPr/>
              <w:sdtContent>
                <w:bookmarkStart w:id="12" w:name="Check9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0F9990F1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EndPr/>
              <w:sdtContent>
                <w:bookmarkStart w:id="13" w:name="Check10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5A1B2F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4BB86D98" w14:textId="77777777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DBF62E6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2241E8EC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 ли су пластичне полиетиленске кесе које се стављају на тржиште усаглашене са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Правилником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РС'', бр. 3/12)?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9177A1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EndPr/>
              <w:sdtContent>
                <w:bookmarkStart w:id="14" w:name="Check1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48A749C8" w14:textId="77777777" w:rsidR="007C7ADA" w:rsidRPr="005F61CA" w:rsidRDefault="00370823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385914430"/>
              </w:sdtPr>
              <w:sdtEndPr/>
              <w:sdtContent>
                <w:bookmarkStart w:id="15" w:name="Check1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Делимично (1)</w:t>
            </w:r>
          </w:p>
          <w:p w14:paraId="54C665E1" w14:textId="77777777" w:rsidR="007C7ADA" w:rsidRPr="005F61CA" w:rsidRDefault="00370823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EndPr/>
              <w:sdtContent>
                <w:bookmarkStart w:id="16" w:name="Check1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A3F5BFA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515002" w14:textId="77777777" w:rsidR="005A609F" w:rsidRDefault="005A609F" w:rsidP="005A609F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3775D3B" w14:textId="77777777" w:rsidR="007C42CA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054067B2" w14:textId="77777777" w:rsidR="005A609F" w:rsidRPr="005A609F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2040"/>
      </w:tblGrid>
      <w:tr w:rsidR="007C42CA" w:rsidRPr="005F61CA" w14:paraId="2DBA9CAF" w14:textId="77777777" w:rsidTr="00F16A3A">
        <w:trPr>
          <w:trHeight w:val="467"/>
          <w:jc w:val="center"/>
        </w:trPr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12D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Могући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укупан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6F3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12 </w:t>
            </w:r>
          </w:p>
        </w:tc>
      </w:tr>
      <w:tr w:rsidR="007C42CA" w:rsidRPr="005F61CA" w14:paraId="24BBB2EE" w14:textId="77777777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A855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Утврђен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 у инспекцијском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надзору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F03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 xml:space="preserve">____ </w:t>
            </w:r>
          </w:p>
        </w:tc>
      </w:tr>
      <w:tr w:rsidR="007C42CA" w:rsidRPr="005F61CA" w14:paraId="5C60235C" w14:textId="77777777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9F6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Проценат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утврђеног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броја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05E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>___ %</w:t>
            </w:r>
          </w:p>
        </w:tc>
      </w:tr>
    </w:tbl>
    <w:p w14:paraId="6F3958C3" w14:textId="77777777"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p w14:paraId="060F109A" w14:textId="77777777"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81"/>
        <w:gridCol w:w="1381"/>
        <w:gridCol w:w="1381"/>
        <w:gridCol w:w="1381"/>
      </w:tblGrid>
      <w:tr w:rsidR="007C42CA" w:rsidRPr="005F61CA" w14:paraId="3C924541" w14:textId="77777777" w:rsidTr="005A609F">
        <w:trPr>
          <w:trHeight w:val="328"/>
          <w:jc w:val="center"/>
        </w:trPr>
        <w:tc>
          <w:tcPr>
            <w:tcW w:w="4395" w:type="dxa"/>
          </w:tcPr>
          <w:p w14:paraId="0AFC9CD2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81" w:type="dxa"/>
            <w:hideMark/>
          </w:tcPr>
          <w:p w14:paraId="1818D299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Низак</w:t>
            </w:r>
          </w:p>
        </w:tc>
        <w:tc>
          <w:tcPr>
            <w:tcW w:w="1381" w:type="dxa"/>
            <w:hideMark/>
          </w:tcPr>
          <w:p w14:paraId="0B53F4CD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381" w:type="dxa"/>
            <w:hideMark/>
          </w:tcPr>
          <w:p w14:paraId="2EE31F4F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Висок</w:t>
            </w:r>
          </w:p>
        </w:tc>
        <w:tc>
          <w:tcPr>
            <w:tcW w:w="1381" w:type="dxa"/>
            <w:hideMark/>
          </w:tcPr>
          <w:p w14:paraId="5A34F470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Критичан</w:t>
            </w:r>
          </w:p>
        </w:tc>
      </w:tr>
      <w:tr w:rsidR="007C42CA" w:rsidRPr="005F61CA" w14:paraId="7B2BD8CD" w14:textId="77777777" w:rsidTr="005A609F">
        <w:trPr>
          <w:trHeight w:val="328"/>
          <w:jc w:val="center"/>
        </w:trPr>
        <w:tc>
          <w:tcPr>
            <w:tcW w:w="4395" w:type="dxa"/>
            <w:vAlign w:val="center"/>
          </w:tcPr>
          <w:p w14:paraId="52779CEA" w14:textId="77777777" w:rsidR="007C42CA" w:rsidRPr="005F61CA" w:rsidRDefault="007C42CA" w:rsidP="00657AC7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Проценат утврђеног броја бодова %</w:t>
            </w:r>
            <w:r w:rsidRPr="005F61C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81" w:type="dxa"/>
            <w:vAlign w:val="center"/>
            <w:hideMark/>
          </w:tcPr>
          <w:p w14:paraId="51CB8FBA" w14:textId="77777777" w:rsidR="007C42CA" w:rsidRPr="005F61CA" w:rsidRDefault="007C42CA" w:rsidP="00657AC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  <w:tc>
          <w:tcPr>
            <w:tcW w:w="1381" w:type="dxa"/>
            <w:vAlign w:val="center"/>
            <w:hideMark/>
          </w:tcPr>
          <w:p w14:paraId="0955C0CB" w14:textId="77777777" w:rsidR="007C42CA" w:rsidRPr="005F61CA" w:rsidRDefault="007C42CA" w:rsidP="00657AC7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66-85</w:t>
            </w:r>
          </w:p>
        </w:tc>
        <w:tc>
          <w:tcPr>
            <w:tcW w:w="1381" w:type="dxa"/>
            <w:vAlign w:val="center"/>
            <w:hideMark/>
          </w:tcPr>
          <w:p w14:paraId="39D1E6A4" w14:textId="77777777" w:rsidR="007C42CA" w:rsidRPr="005F61CA" w:rsidRDefault="007C42CA" w:rsidP="00657AC7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381" w:type="dxa"/>
            <w:vAlign w:val="center"/>
            <w:hideMark/>
          </w:tcPr>
          <w:p w14:paraId="4489F293" w14:textId="77777777" w:rsidR="007C42CA" w:rsidRPr="005F61CA" w:rsidRDefault="007C42CA" w:rsidP="00657AC7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50 и мање</w:t>
            </w:r>
          </w:p>
        </w:tc>
      </w:tr>
      <w:tr w:rsidR="007C42CA" w:rsidRPr="005F61CA" w14:paraId="4299DDFE" w14:textId="77777777" w:rsidTr="005A609F">
        <w:trPr>
          <w:trHeight w:val="278"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5C2923C9" w14:textId="77777777" w:rsidR="007C42CA" w:rsidRPr="005F61CA" w:rsidRDefault="007C42CA" w:rsidP="00F16A3A">
            <w:pPr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314EC4D7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35E23862" w14:textId="77777777" w:rsidR="007C42CA" w:rsidRPr="005F61CA" w:rsidRDefault="00370823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69599563"/>
              </w:sdtPr>
              <w:sdtEndPr/>
              <w:sdtContent>
                <w:bookmarkStart w:id="17" w:name="Check1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</w:p>
        </w:tc>
      </w:tr>
      <w:tr w:rsidR="007C42CA" w:rsidRPr="005F61CA" w14:paraId="37631FFB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23E643AC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3BEF4A0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FBB817A" w14:textId="77777777" w:rsidR="007C42CA" w:rsidRPr="005F61CA" w:rsidRDefault="00370823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85794890"/>
              </w:sdtPr>
              <w:sdtEndPr/>
              <w:sdtContent>
                <w:bookmarkStart w:id="18" w:name="Check1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</w:sdtContent>
            </w:sdt>
          </w:p>
        </w:tc>
      </w:tr>
      <w:tr w:rsidR="007C42CA" w:rsidRPr="005F61CA" w14:paraId="55A379A9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70CEA0EB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4200552D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21D0784A" w14:textId="77777777" w:rsidR="007C42CA" w:rsidRPr="005F61CA" w:rsidRDefault="00370823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146649133"/>
              </w:sdtPr>
              <w:sdtEndPr/>
              <w:sdtContent>
                <w:bookmarkStart w:id="19" w:name="Check1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9"/>
              </w:sdtContent>
            </w:sdt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56581152"/>
                <w:showingPlcHdr/>
              </w:sdtPr>
              <w:sdtEndPr/>
              <w:sdtContent/>
            </w:sdt>
          </w:p>
        </w:tc>
      </w:tr>
      <w:tr w:rsidR="007C42CA" w:rsidRPr="005F61CA" w14:paraId="6E304390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7B7F2CDF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8E9571A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0ABF7676" w14:textId="77777777" w:rsidR="007C42CA" w:rsidRPr="005F61CA" w:rsidRDefault="00370823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222211819"/>
              </w:sdtPr>
              <w:sdtEndPr/>
              <w:sdtContent>
                <w:bookmarkStart w:id="20" w:name="Check1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4C9CDC14" w14:textId="77777777" w:rsidR="007C42CA" w:rsidRPr="005F61CA" w:rsidRDefault="007C42CA" w:rsidP="007C42C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C42CA" w:rsidRPr="005F61CA" w14:paraId="63A5EEDA" w14:textId="77777777" w:rsidTr="004E3E9F">
        <w:trPr>
          <w:trHeight w:val="1256"/>
        </w:trPr>
        <w:tc>
          <w:tcPr>
            <w:tcW w:w="9923" w:type="dxa"/>
          </w:tcPr>
          <w:p w14:paraId="38B3D357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65BF95E8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1E6D54E" w14:textId="77777777" w:rsidR="00F23112" w:rsidRPr="005F61CA" w:rsidRDefault="00F23112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F91B3A8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14:paraId="6FC9023A" w14:textId="77777777" w:rsidR="00C76F70" w:rsidRPr="005F61CA" w:rsidRDefault="00C76F70" w:rsidP="00C76F70">
      <w:pPr>
        <w:spacing w:before="240" w:after="0"/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 w14:paraId="0D674D88" w14:textId="77777777" w:rsidR="00C76F70" w:rsidRPr="005F61CA" w:rsidRDefault="00C76F70" w:rsidP="00C76F70">
      <w:pPr>
        <w:spacing w:before="120" w:after="120"/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C42CA" w:rsidRPr="005F61CA" w14:paraId="08D6AFC4" w14:textId="77777777" w:rsidTr="00657AC7">
        <w:tc>
          <w:tcPr>
            <w:tcW w:w="3080" w:type="dxa"/>
          </w:tcPr>
          <w:p w14:paraId="4F160198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A47FDFC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6E77740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7C42CA" w:rsidRPr="005F61CA" w14:paraId="5CAEF8B6" w14:textId="77777777" w:rsidTr="00F16A3A">
        <w:trPr>
          <w:trHeight w:val="527"/>
        </w:trPr>
        <w:tc>
          <w:tcPr>
            <w:tcW w:w="3080" w:type="dxa"/>
          </w:tcPr>
          <w:p w14:paraId="2F2199B1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711EA93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560E9FC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1FD478F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CA" w:rsidRPr="005F61CA" w14:paraId="676D2733" w14:textId="77777777" w:rsidTr="00657AC7">
        <w:trPr>
          <w:trHeight w:val="352"/>
        </w:trPr>
        <w:tc>
          <w:tcPr>
            <w:tcW w:w="3080" w:type="dxa"/>
          </w:tcPr>
          <w:p w14:paraId="3F884E0F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14:paraId="6B277D86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650762FB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6185BE92" w14:textId="77777777" w:rsidR="007C42CA" w:rsidRPr="0065166F" w:rsidRDefault="007C42CA" w:rsidP="0065166F">
      <w:pPr>
        <w:rPr>
          <w:rFonts w:ascii="Times New Roman" w:eastAsia="Times New Roman" w:hAnsi="Times New Roman" w:cs="Times New Roman"/>
          <w:b/>
          <w:i/>
          <w:iCs/>
          <w:w w:val="90"/>
          <w:sz w:val="2"/>
          <w:szCs w:val="2"/>
          <w:lang w:eastAsia="sr-Latn-CS"/>
        </w:rPr>
      </w:pPr>
    </w:p>
    <w:sectPr w:rsidR="007C42CA" w:rsidRPr="0065166F" w:rsidSect="000C2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14CA" w14:textId="77777777" w:rsidR="00370823" w:rsidRDefault="00370823" w:rsidP="007C42CA">
      <w:pPr>
        <w:spacing w:after="0" w:line="240" w:lineRule="auto"/>
      </w:pPr>
      <w:r>
        <w:separator/>
      </w:r>
    </w:p>
  </w:endnote>
  <w:endnote w:type="continuationSeparator" w:id="0">
    <w:p w14:paraId="2619DD36" w14:textId="77777777" w:rsidR="00370823" w:rsidRDefault="00370823" w:rsidP="007C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8A21" w14:textId="77777777" w:rsidR="00AC476B" w:rsidRDefault="00AC4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E41A91" w14:textId="3B31D148" w:rsidR="005F61CA" w:rsidRPr="005F61CA" w:rsidRDefault="005F61CA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AC476B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  <w:p w14:paraId="60DBF0B6" w14:textId="77777777" w:rsidR="005F61CA" w:rsidRDefault="005F6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2790" w14:textId="77777777" w:rsidR="00AC476B" w:rsidRDefault="00AC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62DE" w14:textId="77777777" w:rsidR="00370823" w:rsidRDefault="00370823" w:rsidP="007C42CA">
      <w:pPr>
        <w:spacing w:after="0" w:line="240" w:lineRule="auto"/>
      </w:pPr>
      <w:r>
        <w:separator/>
      </w:r>
    </w:p>
  </w:footnote>
  <w:footnote w:type="continuationSeparator" w:id="0">
    <w:p w14:paraId="11AB822B" w14:textId="77777777" w:rsidR="00370823" w:rsidRDefault="00370823" w:rsidP="007C42CA">
      <w:pPr>
        <w:spacing w:after="0" w:line="240" w:lineRule="auto"/>
      </w:pPr>
      <w:r>
        <w:continuationSeparator/>
      </w:r>
    </w:p>
  </w:footnote>
  <w:footnote w:id="1">
    <w:p w14:paraId="1FDDB35E" w14:textId="77777777" w:rsidR="007C42CA" w:rsidRPr="00971425" w:rsidRDefault="007C42CA" w:rsidP="007C42CA">
      <w:pPr>
        <w:pStyle w:val="FootnoteText"/>
        <w:rPr>
          <w:lang w:val="ru-RU"/>
        </w:rPr>
      </w:pPr>
      <w:r w:rsidRPr="005F61CA">
        <w:rPr>
          <w:rStyle w:val="FootnoteReference"/>
        </w:rPr>
        <w:footnoteRef/>
      </w:r>
      <w:r w:rsidRPr="00971425">
        <w:rPr>
          <w:rFonts w:ascii="Times New Roman" w:hAnsi="Times New Roman" w:cs="Times New Roman"/>
          <w:lang w:val="ru-RU"/>
        </w:rPr>
        <w:t>Уколико је одговор „Не“ не попуњава се контролна листа: Стављање пластичних кеса на тржиште РС</w:t>
      </w:r>
    </w:p>
  </w:footnote>
  <w:footnote w:id="2">
    <w:p w14:paraId="1736DE57" w14:textId="77777777" w:rsidR="007C42CA" w:rsidRPr="00971425" w:rsidRDefault="007C42CA" w:rsidP="00F23112">
      <w:pPr>
        <w:pStyle w:val="FootnoteText"/>
        <w:jc w:val="both"/>
        <w:rPr>
          <w:lang w:val="ru-RU"/>
        </w:rPr>
      </w:pPr>
      <w:r w:rsidRPr="005F61CA">
        <w:rPr>
          <w:rStyle w:val="FootnoteReference"/>
        </w:rPr>
        <w:footnoteRef/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Проценат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утврђеног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израчунава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тако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што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остварени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бодована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питања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одговором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„Да“, подели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укупним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могућим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бројем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 и тај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резултат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помножи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16A6" w14:textId="77777777" w:rsidR="00AC476B" w:rsidRDefault="00AC4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14:paraId="3BA9DF3D" w14:textId="77777777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2916"/>
            <w:gridCol w:w="4698"/>
            <w:gridCol w:w="2496"/>
          </w:tblGrid>
          <w:tr w:rsidR="007C42CA" w:rsidRPr="005F61CA" w14:paraId="04416869" w14:textId="77777777" w:rsidTr="00AC476B">
            <w:trPr>
              <w:trHeight w:val="1088"/>
              <w:jc w:val="center"/>
            </w:trPr>
            <w:tc>
              <w:tcPr>
                <w:tcW w:w="2916" w:type="dxa"/>
                <w:shd w:val="clear" w:color="auto" w:fill="auto"/>
              </w:tcPr>
              <w:p w14:paraId="0876E21E" w14:textId="4FA38A73" w:rsidR="007C42CA" w:rsidRPr="005F61CA" w:rsidRDefault="00AC476B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AC476B">
                  <w:rPr>
                    <w:rFonts w:ascii="Calibri" w:eastAsia="Calibri" w:hAnsi="Calibri" w:cs="Times New Roman"/>
                    <w:noProof/>
                    <w:color w:val="000000"/>
                    <w:lang w:val="en-US"/>
                  </w:rPr>
                  <w:drawing>
                    <wp:inline distT="0" distB="0" distL="0" distR="0" wp14:anchorId="50033A03" wp14:editId="26D575EF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21" w:name="_GoBack"/>
                <w:bookmarkEnd w:id="21"/>
              </w:p>
            </w:tc>
            <w:tc>
              <w:tcPr>
                <w:tcW w:w="4698" w:type="dxa"/>
                <w:shd w:val="clear" w:color="auto" w:fill="auto"/>
                <w:vAlign w:val="center"/>
              </w:tcPr>
              <w:p w14:paraId="664E3D69" w14:textId="77777777" w:rsidR="00AC476B" w:rsidRPr="00AC476B" w:rsidRDefault="00AC476B" w:rsidP="00AC476B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AC476B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6296D888" w14:textId="77777777" w:rsidR="00AC476B" w:rsidRPr="00AC476B" w:rsidRDefault="00AC476B" w:rsidP="00AC476B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AC476B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4FFDCF1E" w14:textId="77777777" w:rsidR="00AC476B" w:rsidRPr="00AC476B" w:rsidRDefault="00AC476B" w:rsidP="00AC476B">
                <w:pPr>
                  <w:tabs>
                    <w:tab w:val="center" w:pos="5138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AC476B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56FF9973" w14:textId="77777777" w:rsidR="00AC476B" w:rsidRPr="00AC476B" w:rsidRDefault="00AC476B" w:rsidP="00AC476B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-72" w:right="-675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AC476B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урбанизам и заштиту животне средине</w:t>
                </w:r>
              </w:p>
              <w:p w14:paraId="26AEABAB" w14:textId="77777777" w:rsidR="00AC476B" w:rsidRPr="00AC476B" w:rsidRDefault="00AC476B" w:rsidP="00AC476B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AC476B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Булевар Михајла Пупина 16, 21000 Нови Сад</w:t>
                </w:r>
              </w:p>
              <w:p w14:paraId="15FC7F43" w14:textId="77777777" w:rsidR="00AC476B" w:rsidRPr="00AC476B" w:rsidRDefault="00AC476B" w:rsidP="00AC476B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AC476B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618D81A4" w14:textId="12AAF367" w:rsidR="007C42CA" w:rsidRPr="00971425" w:rsidRDefault="00AC476B" w:rsidP="00AC476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hyperlink r:id="rId2" w:history="1">
                  <w:r w:rsidRPr="00AC476B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ekourb@vojvodina.gov.rs</w:t>
                  </w:r>
                </w:hyperlink>
                <w:r w:rsidRPr="00AC476B">
                  <w:rPr>
                    <w:rFonts w:ascii="Calibri" w:eastAsia="Calibri" w:hAnsi="Calibri" w:cs="Calibri"/>
                    <w:i/>
                    <w:color w:val="0563C1"/>
                    <w:sz w:val="18"/>
                    <w:szCs w:val="18"/>
                    <w:u w:val="single"/>
                    <w:lang w:val="en-US"/>
                  </w:rPr>
                  <w:t>/</w:t>
                </w:r>
                <w:hyperlink r:id="rId3" w:history="1">
                  <w:r w:rsidRPr="00AC476B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www.ekourbapv.vojvodina.gov.rs</w:t>
                  </w:r>
                </w:hyperlink>
              </w:p>
            </w:tc>
            <w:tc>
              <w:tcPr>
                <w:tcW w:w="2496" w:type="dxa"/>
                <w:shd w:val="clear" w:color="auto" w:fill="auto"/>
                <w:vAlign w:val="center"/>
              </w:tcPr>
              <w:p w14:paraId="0CB3524A" w14:textId="6E389261" w:rsidR="007C42CA" w:rsidRPr="005D736F" w:rsidRDefault="009C1474" w:rsidP="0097142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 КЛ-03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-01/0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02E0726B" w14:textId="725E1C63" w:rsidR="007C42CA" w:rsidRPr="00747411" w:rsidRDefault="004E17C2" w:rsidP="006773CF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E3CF2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</w:t>
                </w:r>
                <w:r w:rsidR="00007068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14:paraId="56688EF6" w14:textId="247541C8" w:rsidR="00007068" w:rsidRPr="00007068" w:rsidRDefault="00747411" w:rsidP="006773CF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ОТП</w:t>
                </w:r>
              </w:p>
            </w:tc>
          </w:tr>
        </w:tbl>
        <w:p w14:paraId="5C4F2CFB" w14:textId="77777777"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647D72CC" w14:textId="77777777"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EE60CE9" w14:textId="77777777" w:rsidR="007C42CA" w:rsidRPr="005F61CA" w:rsidRDefault="007C42CA" w:rsidP="000C2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1428" w14:textId="77777777" w:rsidR="00AC476B" w:rsidRDefault="00AC4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17F"/>
    <w:multiLevelType w:val="hybridMultilevel"/>
    <w:tmpl w:val="E850EA90"/>
    <w:lvl w:ilvl="0" w:tplc="5254BD9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A44529"/>
    <w:multiLevelType w:val="hybridMultilevel"/>
    <w:tmpl w:val="B7C80DEA"/>
    <w:lvl w:ilvl="0" w:tplc="56AECA5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CA"/>
    <w:rsid w:val="00007068"/>
    <w:rsid w:val="00024C32"/>
    <w:rsid w:val="000C2128"/>
    <w:rsid w:val="000C7CC9"/>
    <w:rsid w:val="00150984"/>
    <w:rsid w:val="001D766B"/>
    <w:rsid w:val="0027534E"/>
    <w:rsid w:val="00286C6D"/>
    <w:rsid w:val="002D1CCF"/>
    <w:rsid w:val="00350BE4"/>
    <w:rsid w:val="003528B2"/>
    <w:rsid w:val="003667AE"/>
    <w:rsid w:val="00370823"/>
    <w:rsid w:val="003A46BC"/>
    <w:rsid w:val="00405F7C"/>
    <w:rsid w:val="00445AB8"/>
    <w:rsid w:val="00456F57"/>
    <w:rsid w:val="00466C14"/>
    <w:rsid w:val="004E17C2"/>
    <w:rsid w:val="004E3E9F"/>
    <w:rsid w:val="00533602"/>
    <w:rsid w:val="0057695E"/>
    <w:rsid w:val="005A609F"/>
    <w:rsid w:val="005D736F"/>
    <w:rsid w:val="005E233F"/>
    <w:rsid w:val="005F61CA"/>
    <w:rsid w:val="0065166F"/>
    <w:rsid w:val="006773CF"/>
    <w:rsid w:val="006C628F"/>
    <w:rsid w:val="00747411"/>
    <w:rsid w:val="0078607D"/>
    <w:rsid w:val="00796CFB"/>
    <w:rsid w:val="007C42CA"/>
    <w:rsid w:val="007C7ADA"/>
    <w:rsid w:val="007E3CF2"/>
    <w:rsid w:val="00807876"/>
    <w:rsid w:val="00826882"/>
    <w:rsid w:val="008658E7"/>
    <w:rsid w:val="00895F39"/>
    <w:rsid w:val="008C61A6"/>
    <w:rsid w:val="00957A09"/>
    <w:rsid w:val="00971425"/>
    <w:rsid w:val="009C1474"/>
    <w:rsid w:val="00A351E7"/>
    <w:rsid w:val="00AB33B5"/>
    <w:rsid w:val="00AC476B"/>
    <w:rsid w:val="00AF2481"/>
    <w:rsid w:val="00B71315"/>
    <w:rsid w:val="00BA0A35"/>
    <w:rsid w:val="00C76F70"/>
    <w:rsid w:val="00DC6433"/>
    <w:rsid w:val="00E01E18"/>
    <w:rsid w:val="00E10DCB"/>
    <w:rsid w:val="00E14C18"/>
    <w:rsid w:val="00F16772"/>
    <w:rsid w:val="00F16A3A"/>
    <w:rsid w:val="00F23112"/>
    <w:rsid w:val="00F23195"/>
    <w:rsid w:val="00F4628C"/>
    <w:rsid w:val="00F558B7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A3D4"/>
  <w15:docId w15:val="{85343F80-E592-4599-BBEA-E74849DC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CA"/>
    <w:pPr>
      <w:spacing w:after="200"/>
      <w:jc w:val="left"/>
    </w:pPr>
    <w:rPr>
      <w:rFonts w:ascii="Verdana" w:eastAsia="Verdana" w:hAnsi="Verdana" w:cs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CA"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CA"/>
  </w:style>
  <w:style w:type="paragraph" w:customStyle="1" w:styleId="auto-style2">
    <w:name w:val="auto-style2"/>
    <w:basedOn w:val="Normal"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2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2CA"/>
    <w:rPr>
      <w:rFonts w:asciiTheme="minorHAnsi" w:hAnsi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C42CA"/>
    <w:rPr>
      <w:vertAlign w:val="superscript"/>
    </w:r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2C79-004E-45F9-9DC6-95B0A2B5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Inspektor</cp:lastModifiedBy>
  <cp:revision>2</cp:revision>
  <dcterms:created xsi:type="dcterms:W3CDTF">2024-12-30T11:40:00Z</dcterms:created>
  <dcterms:modified xsi:type="dcterms:W3CDTF">2024-12-30T11:40:00Z</dcterms:modified>
</cp:coreProperties>
</file>